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36" w:rsidRDefault="00A47F36" w:rsidP="00706137">
      <w:pPr>
        <w:jc w:val="center"/>
        <w:rPr>
          <w:rFonts w:asciiTheme="majorHAnsi" w:hAnsiTheme="majorHAnsi"/>
          <w:sz w:val="28"/>
          <w:u w:val="single"/>
        </w:rPr>
      </w:pPr>
    </w:p>
    <w:p w:rsidR="00A47F36" w:rsidRDefault="00FF09CC" w:rsidP="00706137">
      <w:pPr>
        <w:jc w:val="center"/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  <w:u w:val="single"/>
        </w:rPr>
        <w:t>Halloween</w:t>
      </w:r>
    </w:p>
    <w:p w:rsidR="00A47F36" w:rsidRPr="000D7013" w:rsidRDefault="00695494" w:rsidP="00706137">
      <w:pPr>
        <w:jc w:val="center"/>
        <w:rPr>
          <w:rFonts w:asciiTheme="majorHAnsi" w:hAnsiTheme="majorHAnsi"/>
          <w:sz w:val="28"/>
          <w:u w:val="single"/>
        </w:rPr>
      </w:pPr>
      <w:r w:rsidRPr="000D7013">
        <w:rPr>
          <w:rFonts w:asciiTheme="majorHAnsi" w:hAnsiTheme="majorHAnsi"/>
          <w:sz w:val="28"/>
          <w:u w:val="single"/>
        </w:rPr>
        <w:drawing>
          <wp:inline distT="0" distB="0" distL="0" distR="0">
            <wp:extent cx="1991995" cy="1699626"/>
            <wp:effectExtent l="76200" t="50800" r="116205" b="78374"/>
            <wp:docPr id="1" name="Picture 0" descr="Glass 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 Pumpk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412" cy="17008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715A" w:rsidRPr="000D7013" w:rsidRDefault="00F8715A" w:rsidP="00FD4D80">
      <w:pPr>
        <w:pStyle w:val="FreeForm"/>
        <w:rPr>
          <w:rFonts w:ascii="Arial" w:hAnsi="Arial"/>
          <w:b/>
          <w:color w:val="auto"/>
          <w:sz w:val="22"/>
          <w:u w:val="singl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5245"/>
        <w:gridCol w:w="3402"/>
      </w:tblGrid>
      <w:tr w:rsidR="00F8715A" w:rsidRPr="000D7013">
        <w:trPr>
          <w:cantSplit/>
          <w:trHeight w:val="280"/>
          <w:tblHeader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5A" w:rsidRPr="000D7013" w:rsidRDefault="00F8715A" w:rsidP="000F0D3A">
            <w:pPr>
              <w:pStyle w:val="FreeForm"/>
              <w:rPr>
                <w:rFonts w:ascii="Arial" w:hAnsi="Arial"/>
                <w:b/>
                <w:color w:val="auto"/>
                <w:sz w:val="22"/>
                <w:u w:val="single"/>
              </w:rPr>
            </w:pPr>
            <w:r w:rsidRPr="000D7013">
              <w:rPr>
                <w:rFonts w:ascii="Arial" w:hAnsi="Arial"/>
                <w:b/>
                <w:color w:val="auto"/>
                <w:sz w:val="22"/>
                <w:u w:val="single"/>
              </w:rPr>
              <w:t>Materials: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5A" w:rsidRPr="000D7013" w:rsidRDefault="00F8715A" w:rsidP="00FD4D80">
            <w:pPr>
              <w:pStyle w:val="FreeForm"/>
              <w:rPr>
                <w:rFonts w:ascii="Arial" w:hAnsi="Arial"/>
                <w:b/>
                <w:color w:val="auto"/>
                <w:sz w:val="22"/>
                <w:u w:val="single"/>
              </w:rPr>
            </w:pPr>
            <w:r w:rsidRPr="000D7013">
              <w:rPr>
                <w:rFonts w:ascii="Arial" w:hAnsi="Arial"/>
                <w:b/>
                <w:color w:val="auto"/>
                <w:sz w:val="22"/>
                <w:u w:val="single"/>
              </w:rPr>
              <w:t>Tools:</w:t>
            </w:r>
          </w:p>
        </w:tc>
      </w:tr>
      <w:tr w:rsidR="00F8715A" w:rsidRPr="000D7013">
        <w:trPr>
          <w:cantSplit/>
          <w:trHeight w:val="28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5A" w:rsidRPr="000D7013" w:rsidRDefault="00A12577" w:rsidP="000F0D3A">
            <w:pPr>
              <w:pStyle w:val="Body"/>
              <w:rPr>
                <w:rFonts w:ascii="Arial" w:hAnsi="Arial"/>
                <w:color w:val="auto"/>
                <w:sz w:val="22"/>
              </w:rPr>
            </w:pPr>
            <w:r w:rsidRPr="000D7013">
              <w:rPr>
                <w:rFonts w:ascii="Arial" w:hAnsi="Arial"/>
                <w:color w:val="auto"/>
                <w:sz w:val="22"/>
              </w:rPr>
              <w:t>1</w:t>
            </w:r>
            <w:r w:rsidR="00F8715A" w:rsidRPr="000D7013">
              <w:rPr>
                <w:rFonts w:ascii="Arial" w:hAnsi="Arial"/>
                <w:color w:val="auto"/>
                <w:sz w:val="22"/>
              </w:rPr>
              <w:t xml:space="preserve">" </w:t>
            </w:r>
            <w:r w:rsidR="00FF09CC" w:rsidRPr="000D7013">
              <w:rPr>
                <w:rFonts w:ascii="Arial" w:hAnsi="Arial"/>
                <w:color w:val="auto"/>
                <w:sz w:val="22"/>
              </w:rPr>
              <w:t xml:space="preserve"> &amp; 1 ½” </w:t>
            </w:r>
            <w:proofErr w:type="gramStart"/>
            <w:r w:rsidR="00FF09CC" w:rsidRPr="000D7013">
              <w:rPr>
                <w:rFonts w:ascii="Arial" w:hAnsi="Arial"/>
                <w:color w:val="auto"/>
                <w:sz w:val="22"/>
              </w:rPr>
              <w:t>Scotch</w:t>
            </w:r>
            <w:r w:rsidR="00F8715A" w:rsidRPr="000D7013">
              <w:rPr>
                <w:rFonts w:ascii="Arial" w:hAnsi="Arial"/>
                <w:color w:val="auto"/>
                <w:sz w:val="22"/>
              </w:rPr>
              <w:t>Blue</w:t>
            </w:r>
            <w:r w:rsidR="000F0D3A" w:rsidRPr="000D7013">
              <w:rPr>
                <w:rFonts w:ascii="Arial" w:hAnsi="Arial" w:cs="Arial"/>
                <w:color w:val="auto"/>
                <w:sz w:val="22"/>
              </w:rPr>
              <w:t>™</w:t>
            </w:r>
            <w:r w:rsidR="00F8715A" w:rsidRPr="000D7013">
              <w:rPr>
                <w:rFonts w:ascii="Arial" w:hAnsi="Arial"/>
                <w:color w:val="auto"/>
                <w:sz w:val="22"/>
              </w:rPr>
              <w:t xml:space="preserve"> </w:t>
            </w:r>
            <w:r w:rsidR="000F0D3A" w:rsidRPr="000D7013">
              <w:rPr>
                <w:rFonts w:ascii="Arial" w:hAnsi="Arial"/>
                <w:color w:val="auto"/>
                <w:sz w:val="22"/>
              </w:rPr>
              <w:t xml:space="preserve"> </w:t>
            </w:r>
            <w:r w:rsidR="00F8715A" w:rsidRPr="000D7013">
              <w:rPr>
                <w:rFonts w:ascii="Arial" w:hAnsi="Arial"/>
                <w:color w:val="auto"/>
                <w:sz w:val="22"/>
              </w:rPr>
              <w:t>Edge</w:t>
            </w:r>
            <w:proofErr w:type="gramEnd"/>
            <w:r w:rsidR="000F0D3A" w:rsidRPr="000D7013">
              <w:rPr>
                <w:rFonts w:ascii="Arial" w:hAnsi="Arial"/>
                <w:color w:val="auto"/>
                <w:sz w:val="22"/>
              </w:rPr>
              <w:t>-L</w:t>
            </w:r>
            <w:r w:rsidR="00F8715A" w:rsidRPr="000D7013">
              <w:rPr>
                <w:rFonts w:ascii="Arial" w:hAnsi="Arial"/>
                <w:color w:val="auto"/>
                <w:sz w:val="22"/>
              </w:rPr>
              <w:t>ock</w:t>
            </w:r>
            <w:r w:rsidR="000F0D3A" w:rsidRPr="000D7013">
              <w:rPr>
                <w:rFonts w:ascii="Arial" w:hAnsi="Arial" w:cs="Arial"/>
                <w:color w:val="auto"/>
                <w:sz w:val="22"/>
              </w:rPr>
              <w:t>™</w:t>
            </w:r>
            <w:r w:rsidR="000F0D3A" w:rsidRPr="000D7013">
              <w:rPr>
                <w:rFonts w:ascii="Arial" w:hAnsi="Arial"/>
                <w:color w:val="auto"/>
                <w:sz w:val="22"/>
              </w:rPr>
              <w:t xml:space="preserve"> 2080</w:t>
            </w:r>
            <w:r w:rsidR="00F8715A" w:rsidRPr="000D7013">
              <w:rPr>
                <w:rFonts w:ascii="Arial" w:hAnsi="Arial"/>
                <w:color w:val="auto"/>
                <w:sz w:val="22"/>
              </w:rPr>
              <w:t xml:space="preserve">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5A" w:rsidRPr="000D7013" w:rsidRDefault="00FF09CC" w:rsidP="00FD4D80">
            <w:pPr>
              <w:pStyle w:val="Body"/>
              <w:rPr>
                <w:rFonts w:ascii="Arial" w:hAnsi="Arial"/>
                <w:color w:val="auto"/>
                <w:sz w:val="22"/>
              </w:rPr>
            </w:pPr>
            <w:r w:rsidRPr="000D7013">
              <w:rPr>
                <w:rFonts w:ascii="Arial" w:hAnsi="Arial"/>
                <w:color w:val="auto"/>
                <w:sz w:val="22"/>
              </w:rPr>
              <w:t>Respiratory Mask</w:t>
            </w:r>
          </w:p>
        </w:tc>
      </w:tr>
      <w:tr w:rsidR="00F8715A" w:rsidRPr="000D7013">
        <w:trPr>
          <w:cantSplit/>
          <w:trHeight w:val="28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5A" w:rsidRPr="000D7013" w:rsidRDefault="00FF09CC" w:rsidP="007816C5">
            <w:pPr>
              <w:pStyle w:val="Body"/>
              <w:rPr>
                <w:rFonts w:ascii="Arial" w:hAnsi="Arial"/>
                <w:color w:val="auto"/>
                <w:sz w:val="22"/>
              </w:rPr>
            </w:pPr>
            <w:r w:rsidRPr="000D7013">
              <w:rPr>
                <w:rFonts w:ascii="Arial" w:hAnsi="Arial"/>
                <w:color w:val="auto"/>
                <w:sz w:val="22"/>
              </w:rPr>
              <w:t xml:space="preserve">Spray Paint </w:t>
            </w:r>
            <w:r w:rsidR="007816C5" w:rsidRPr="000D7013">
              <w:rPr>
                <w:rFonts w:ascii="Arial" w:hAnsi="Arial"/>
                <w:color w:val="auto"/>
                <w:sz w:val="22"/>
              </w:rPr>
              <w:t>designed to be used on</w:t>
            </w:r>
            <w:r w:rsidRPr="000D7013">
              <w:rPr>
                <w:rFonts w:ascii="Arial" w:hAnsi="Arial"/>
                <w:color w:val="auto"/>
                <w:sz w:val="22"/>
              </w:rPr>
              <w:t xml:space="preserve"> Glass</w:t>
            </w:r>
            <w:r w:rsidR="000F0D3A" w:rsidRPr="000D7013">
              <w:rPr>
                <w:rFonts w:ascii="Arial" w:hAnsi="Arial"/>
                <w:color w:val="auto"/>
                <w:sz w:val="22"/>
              </w:rPr>
              <w:t>,</w:t>
            </w:r>
            <w:r w:rsidRPr="000D7013">
              <w:rPr>
                <w:rFonts w:ascii="Arial" w:hAnsi="Arial"/>
                <w:color w:val="auto"/>
                <w:sz w:val="22"/>
              </w:rPr>
              <w:t xml:space="preserve"> in Chrome and Frosted Orange </w:t>
            </w:r>
            <w:proofErr w:type="spellStart"/>
            <w:r w:rsidR="000F0D3A" w:rsidRPr="000D7013">
              <w:rPr>
                <w:rFonts w:ascii="Arial" w:hAnsi="Arial"/>
                <w:color w:val="auto"/>
                <w:sz w:val="22"/>
              </w:rPr>
              <w:t>colours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5A" w:rsidRPr="000D7013" w:rsidRDefault="00F8715A" w:rsidP="00FD4D80">
            <w:pPr>
              <w:pStyle w:val="Body"/>
              <w:rPr>
                <w:rFonts w:ascii="Arial" w:hAnsi="Arial"/>
                <w:strike/>
                <w:color w:val="auto"/>
                <w:sz w:val="22"/>
              </w:rPr>
            </w:pPr>
          </w:p>
        </w:tc>
      </w:tr>
      <w:tr w:rsidR="00F8715A" w:rsidRPr="000D7013">
        <w:trPr>
          <w:cantSplit/>
          <w:trHeight w:val="28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5A" w:rsidRPr="000D7013" w:rsidRDefault="00FF09CC" w:rsidP="007816C5">
            <w:pPr>
              <w:pStyle w:val="Body"/>
              <w:rPr>
                <w:rFonts w:ascii="Arial" w:hAnsi="Arial"/>
                <w:color w:val="auto"/>
                <w:sz w:val="22"/>
              </w:rPr>
            </w:pPr>
            <w:r w:rsidRPr="000D7013">
              <w:rPr>
                <w:rFonts w:ascii="Arial" w:hAnsi="Arial"/>
                <w:color w:val="auto"/>
                <w:sz w:val="22"/>
              </w:rPr>
              <w:t xml:space="preserve">Large </w:t>
            </w:r>
            <w:r w:rsidR="000F0D3A" w:rsidRPr="000D7013">
              <w:rPr>
                <w:rFonts w:ascii="Arial" w:hAnsi="Arial"/>
                <w:color w:val="auto"/>
                <w:sz w:val="22"/>
              </w:rPr>
              <w:t xml:space="preserve">Round </w:t>
            </w:r>
            <w:r w:rsidRPr="000D7013">
              <w:rPr>
                <w:rFonts w:ascii="Arial" w:hAnsi="Arial"/>
                <w:color w:val="auto"/>
                <w:sz w:val="22"/>
              </w:rPr>
              <w:t>Glass Bowl</w:t>
            </w:r>
            <w:r w:rsidR="007816C5" w:rsidRPr="000D7013">
              <w:rPr>
                <w:rFonts w:ascii="Arial" w:hAnsi="Arial"/>
                <w:color w:val="auto"/>
                <w:sz w:val="22"/>
              </w:rPr>
              <w:t>,</w:t>
            </w:r>
            <w:r w:rsidRPr="000D7013">
              <w:rPr>
                <w:rFonts w:ascii="Arial" w:hAnsi="Arial"/>
                <w:color w:val="auto"/>
                <w:sz w:val="22"/>
              </w:rPr>
              <w:t xml:space="preserve"> o</w:t>
            </w:r>
            <w:r w:rsidR="007816C5" w:rsidRPr="000D7013">
              <w:rPr>
                <w:rFonts w:ascii="Arial" w:hAnsi="Arial"/>
                <w:color w:val="auto"/>
                <w:sz w:val="22"/>
              </w:rPr>
              <w:t xml:space="preserve">r </w:t>
            </w:r>
            <w:r w:rsidRPr="000D7013">
              <w:rPr>
                <w:rFonts w:ascii="Arial" w:hAnsi="Arial"/>
                <w:color w:val="auto"/>
                <w:sz w:val="22"/>
              </w:rPr>
              <w:t xml:space="preserve">your </w:t>
            </w:r>
            <w:r w:rsidR="007816C5" w:rsidRPr="000D7013">
              <w:rPr>
                <w:rFonts w:ascii="Arial" w:hAnsi="Arial"/>
                <w:color w:val="auto"/>
                <w:sz w:val="22"/>
              </w:rPr>
              <w:t xml:space="preserve">shape </w:t>
            </w:r>
            <w:r w:rsidRPr="000D7013">
              <w:rPr>
                <w:rFonts w:ascii="Arial" w:hAnsi="Arial"/>
                <w:color w:val="auto"/>
                <w:sz w:val="22"/>
              </w:rPr>
              <w:t>choice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5A" w:rsidRPr="000D7013" w:rsidRDefault="00A80E1E" w:rsidP="00FD4D80">
            <w:pPr>
              <w:pStyle w:val="Body"/>
              <w:rPr>
                <w:rFonts w:ascii="Arial" w:hAnsi="Arial"/>
                <w:color w:val="auto"/>
                <w:sz w:val="22"/>
              </w:rPr>
            </w:pPr>
            <w:r w:rsidRPr="000D7013">
              <w:rPr>
                <w:rFonts w:ascii="Arial" w:hAnsi="Arial"/>
                <w:color w:val="auto"/>
                <w:sz w:val="22"/>
              </w:rPr>
              <w:t xml:space="preserve"> </w:t>
            </w:r>
          </w:p>
        </w:tc>
      </w:tr>
      <w:tr w:rsidR="00F8715A" w:rsidRPr="000D7013">
        <w:trPr>
          <w:cantSplit/>
          <w:trHeight w:val="28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5A" w:rsidRPr="000D7013" w:rsidRDefault="00FF09CC" w:rsidP="00FD4D80">
            <w:pPr>
              <w:pStyle w:val="Body"/>
              <w:rPr>
                <w:rFonts w:ascii="Arial" w:hAnsi="Arial"/>
                <w:color w:val="auto"/>
                <w:sz w:val="22"/>
              </w:rPr>
            </w:pPr>
            <w:r w:rsidRPr="000D7013">
              <w:rPr>
                <w:rFonts w:ascii="Arial" w:hAnsi="Arial"/>
                <w:color w:val="auto"/>
                <w:sz w:val="22"/>
              </w:rPr>
              <w:t>Plastic liner</w:t>
            </w:r>
            <w:r w:rsidR="000F0D3A" w:rsidRPr="000D7013">
              <w:rPr>
                <w:rFonts w:ascii="Arial" w:hAnsi="Arial"/>
                <w:color w:val="auto"/>
                <w:sz w:val="22"/>
              </w:rPr>
              <w:t>, garbage bag</w:t>
            </w:r>
            <w:r w:rsidRPr="000D7013">
              <w:rPr>
                <w:rFonts w:ascii="Arial" w:hAnsi="Arial"/>
                <w:color w:val="auto"/>
                <w:sz w:val="22"/>
              </w:rPr>
              <w:t xml:space="preserve"> or shopping bags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5A" w:rsidRPr="000D7013" w:rsidRDefault="00F8715A" w:rsidP="00FD4D80">
            <w:pPr>
              <w:pStyle w:val="Body"/>
              <w:rPr>
                <w:rFonts w:ascii="Arial" w:hAnsi="Arial"/>
                <w:color w:val="auto"/>
                <w:sz w:val="22"/>
              </w:rPr>
            </w:pPr>
          </w:p>
        </w:tc>
      </w:tr>
    </w:tbl>
    <w:p w:rsidR="00FE6104" w:rsidRPr="000D7013" w:rsidRDefault="00FE6104" w:rsidP="00FD4D80">
      <w:pPr>
        <w:spacing w:after="0"/>
        <w:jc w:val="center"/>
        <w:rPr>
          <w:rFonts w:ascii="Arial" w:hAnsi="Arial"/>
          <w:sz w:val="22"/>
          <w:u w:val="single"/>
        </w:rPr>
      </w:pPr>
    </w:p>
    <w:p w:rsidR="00A47F36" w:rsidRPr="000D7013" w:rsidRDefault="00A47F36" w:rsidP="00FD4D80">
      <w:pPr>
        <w:spacing w:after="0"/>
        <w:jc w:val="center"/>
        <w:rPr>
          <w:rFonts w:ascii="Arial" w:hAnsi="Arial"/>
          <w:sz w:val="22"/>
          <w:u w:val="single"/>
        </w:rPr>
      </w:pPr>
    </w:p>
    <w:p w:rsidR="00FD4D80" w:rsidRPr="000D7013" w:rsidRDefault="00F42EBC" w:rsidP="00FD4D80">
      <w:pPr>
        <w:spacing w:after="0"/>
        <w:rPr>
          <w:rFonts w:ascii="Arial" w:hAnsi="Arial"/>
          <w:b/>
          <w:sz w:val="22"/>
          <w:u w:val="single"/>
        </w:rPr>
      </w:pPr>
      <w:r w:rsidRPr="000D7013">
        <w:rPr>
          <w:rFonts w:ascii="Arial" w:hAnsi="Arial"/>
          <w:b/>
          <w:sz w:val="22"/>
          <w:u w:val="single"/>
        </w:rPr>
        <w:t>Instructions:</w:t>
      </w:r>
    </w:p>
    <w:p w:rsidR="00FD4D80" w:rsidRPr="000D7013" w:rsidRDefault="00FD4D80" w:rsidP="00FD4D80">
      <w:pPr>
        <w:spacing w:after="0"/>
        <w:rPr>
          <w:rFonts w:ascii="Arial" w:hAnsi="Arial"/>
          <w:b/>
          <w:sz w:val="22"/>
          <w:u w:val="single"/>
        </w:rPr>
      </w:pPr>
    </w:p>
    <w:p w:rsidR="00A47F36" w:rsidRPr="000D7013" w:rsidRDefault="000F0D3A" w:rsidP="00FD4D80">
      <w:pPr>
        <w:spacing w:after="0"/>
        <w:rPr>
          <w:rFonts w:ascii="Arial" w:hAnsi="Arial"/>
          <w:b/>
          <w:sz w:val="22"/>
          <w:u w:val="single"/>
        </w:rPr>
      </w:pPr>
      <w:r w:rsidRPr="000D7013">
        <w:rPr>
          <w:rFonts w:ascii="Arial" w:hAnsi="Arial"/>
          <w:sz w:val="22"/>
        </w:rPr>
        <w:t xml:space="preserve">Begin </w:t>
      </w:r>
      <w:r w:rsidR="00E97425" w:rsidRPr="000D7013">
        <w:rPr>
          <w:rFonts w:ascii="Arial" w:hAnsi="Arial"/>
          <w:sz w:val="22"/>
        </w:rPr>
        <w:t>with</w:t>
      </w:r>
      <w:r w:rsidR="00A12577" w:rsidRPr="000D7013">
        <w:rPr>
          <w:rFonts w:ascii="Arial" w:hAnsi="Arial"/>
          <w:sz w:val="22"/>
        </w:rPr>
        <w:t xml:space="preserve"> </w:t>
      </w:r>
      <w:r w:rsidR="00FF09CC" w:rsidRPr="000D7013">
        <w:rPr>
          <w:rFonts w:ascii="Arial" w:hAnsi="Arial"/>
          <w:sz w:val="22"/>
        </w:rPr>
        <w:t>a glass bowl of your choice</w:t>
      </w:r>
      <w:r w:rsidRPr="000D7013">
        <w:rPr>
          <w:rFonts w:ascii="Arial" w:hAnsi="Arial"/>
          <w:sz w:val="22"/>
        </w:rPr>
        <w:t>; i</w:t>
      </w:r>
      <w:r w:rsidR="00A47F36" w:rsidRPr="000D7013">
        <w:rPr>
          <w:rFonts w:ascii="Arial" w:hAnsi="Arial"/>
          <w:sz w:val="22"/>
        </w:rPr>
        <w:t xml:space="preserve">n this project a nice round one was chosen </w:t>
      </w:r>
      <w:r w:rsidR="00FD4D80" w:rsidRPr="000D7013">
        <w:rPr>
          <w:rFonts w:ascii="Arial" w:hAnsi="Arial"/>
          <w:sz w:val="22"/>
        </w:rPr>
        <w:t xml:space="preserve">so </w:t>
      </w:r>
      <w:r w:rsidRPr="000D7013">
        <w:rPr>
          <w:rFonts w:ascii="Arial" w:hAnsi="Arial"/>
          <w:sz w:val="22"/>
        </w:rPr>
        <w:t xml:space="preserve">represents </w:t>
      </w:r>
      <w:r w:rsidR="00A47F36" w:rsidRPr="000D7013">
        <w:rPr>
          <w:rFonts w:ascii="Arial" w:hAnsi="Arial"/>
          <w:sz w:val="22"/>
        </w:rPr>
        <w:t xml:space="preserve">the shape of </w:t>
      </w:r>
      <w:r w:rsidRPr="000D7013">
        <w:rPr>
          <w:rFonts w:ascii="Arial" w:hAnsi="Arial"/>
          <w:sz w:val="22"/>
        </w:rPr>
        <w:t xml:space="preserve">a </w:t>
      </w:r>
      <w:r w:rsidR="00A47F36" w:rsidRPr="000D7013">
        <w:rPr>
          <w:rFonts w:ascii="Arial" w:hAnsi="Arial"/>
          <w:sz w:val="22"/>
        </w:rPr>
        <w:t>pumpkin</w:t>
      </w:r>
      <w:r w:rsidR="00FF09CC" w:rsidRPr="000D7013">
        <w:rPr>
          <w:rFonts w:ascii="Arial" w:hAnsi="Arial"/>
          <w:sz w:val="22"/>
        </w:rPr>
        <w:t>.</w:t>
      </w:r>
    </w:p>
    <w:p w:rsidR="00FD4D80" w:rsidRPr="000D7013" w:rsidRDefault="00FD4D80" w:rsidP="00FD4D80">
      <w:pPr>
        <w:spacing w:after="0"/>
        <w:rPr>
          <w:rFonts w:ascii="Arial" w:hAnsi="Arial"/>
          <w:sz w:val="22"/>
        </w:rPr>
      </w:pPr>
    </w:p>
    <w:p w:rsidR="00FF09CC" w:rsidRPr="000D7013" w:rsidRDefault="00FF09CC" w:rsidP="00FD4D80">
      <w:pPr>
        <w:spacing w:after="0"/>
        <w:rPr>
          <w:rFonts w:ascii="Arial" w:hAnsi="Arial"/>
          <w:sz w:val="22"/>
        </w:rPr>
      </w:pPr>
      <w:r w:rsidRPr="000D7013">
        <w:rPr>
          <w:rFonts w:ascii="Arial" w:hAnsi="Arial"/>
          <w:sz w:val="22"/>
        </w:rPr>
        <w:t xml:space="preserve">Using 1” </w:t>
      </w:r>
      <w:r w:rsidR="000F0D3A" w:rsidRPr="000D7013">
        <w:rPr>
          <w:rFonts w:ascii="Arial" w:hAnsi="Arial"/>
          <w:sz w:val="22"/>
        </w:rPr>
        <w:t>Scotch</w:t>
      </w:r>
      <w:r w:rsidRPr="000D7013">
        <w:rPr>
          <w:rFonts w:ascii="Arial" w:hAnsi="Arial"/>
          <w:sz w:val="22"/>
        </w:rPr>
        <w:t>Blue</w:t>
      </w:r>
      <w:r w:rsidR="000F0D3A" w:rsidRPr="000D7013">
        <w:rPr>
          <w:rFonts w:ascii="Arial" w:hAnsi="Arial" w:cs="Arial"/>
          <w:sz w:val="22"/>
        </w:rPr>
        <w:t>™</w:t>
      </w:r>
      <w:r w:rsidRPr="000D7013">
        <w:rPr>
          <w:rFonts w:ascii="Arial" w:hAnsi="Arial"/>
          <w:sz w:val="22"/>
        </w:rPr>
        <w:t xml:space="preserve"> </w:t>
      </w:r>
      <w:r w:rsidR="000F0D3A" w:rsidRPr="000D7013">
        <w:rPr>
          <w:rFonts w:ascii="Arial" w:hAnsi="Arial"/>
          <w:sz w:val="22"/>
        </w:rPr>
        <w:t>Edge-Lock</w:t>
      </w:r>
      <w:r w:rsidR="000F0D3A" w:rsidRPr="000D7013">
        <w:rPr>
          <w:rFonts w:ascii="Arial" w:hAnsi="Arial" w:cs="Arial"/>
          <w:sz w:val="22"/>
        </w:rPr>
        <w:t>™</w:t>
      </w:r>
      <w:r w:rsidR="000F0D3A" w:rsidRPr="000D7013">
        <w:rPr>
          <w:rFonts w:ascii="Arial" w:hAnsi="Arial"/>
          <w:sz w:val="22"/>
        </w:rPr>
        <w:t xml:space="preserve"> 2080 tape, begin</w:t>
      </w:r>
      <w:r w:rsidRPr="000D7013">
        <w:rPr>
          <w:rFonts w:ascii="Arial" w:hAnsi="Arial"/>
          <w:sz w:val="22"/>
        </w:rPr>
        <w:t xml:space="preserve"> layi</w:t>
      </w:r>
      <w:r w:rsidR="00A47F36" w:rsidRPr="000D7013">
        <w:rPr>
          <w:rFonts w:ascii="Arial" w:hAnsi="Arial"/>
          <w:sz w:val="22"/>
        </w:rPr>
        <w:t xml:space="preserve">ng out the face.  Note: this design </w:t>
      </w:r>
      <w:r w:rsidRPr="000D7013">
        <w:rPr>
          <w:rFonts w:ascii="Arial" w:hAnsi="Arial"/>
          <w:sz w:val="22"/>
        </w:rPr>
        <w:t xml:space="preserve">is made mostly of straight lines to help the tape </w:t>
      </w:r>
      <w:r w:rsidR="001B7A93" w:rsidRPr="000D7013">
        <w:rPr>
          <w:rFonts w:ascii="Arial" w:hAnsi="Arial"/>
          <w:sz w:val="22"/>
        </w:rPr>
        <w:t xml:space="preserve">provide a </w:t>
      </w:r>
      <w:r w:rsidRPr="000D7013">
        <w:rPr>
          <w:rFonts w:ascii="Arial" w:hAnsi="Arial"/>
          <w:sz w:val="22"/>
        </w:rPr>
        <w:t>good seal along the curve of the surface</w:t>
      </w:r>
      <w:r w:rsidR="000F0D3A" w:rsidRPr="000D7013">
        <w:rPr>
          <w:rFonts w:ascii="Arial" w:hAnsi="Arial"/>
          <w:sz w:val="22"/>
        </w:rPr>
        <w:t>.</w:t>
      </w:r>
    </w:p>
    <w:p w:rsidR="00FD4D80" w:rsidRPr="000D7013" w:rsidRDefault="00FD4D80" w:rsidP="00FD4D80">
      <w:pPr>
        <w:spacing w:after="0"/>
        <w:rPr>
          <w:rFonts w:ascii="Arial" w:hAnsi="Arial"/>
          <w:b/>
          <w:sz w:val="22"/>
        </w:rPr>
      </w:pPr>
    </w:p>
    <w:p w:rsidR="00FD4D80" w:rsidRPr="000D7013" w:rsidRDefault="00E97425" w:rsidP="00FD4D80">
      <w:pPr>
        <w:spacing w:after="0"/>
        <w:rPr>
          <w:rFonts w:ascii="Arial" w:hAnsi="Arial"/>
          <w:sz w:val="22"/>
        </w:rPr>
      </w:pPr>
      <w:r w:rsidRPr="000D7013">
        <w:rPr>
          <w:rFonts w:ascii="Arial" w:hAnsi="Arial"/>
          <w:b/>
          <w:sz w:val="22"/>
        </w:rPr>
        <w:t>TIP:</w:t>
      </w:r>
      <w:r w:rsidR="00A47F36" w:rsidRPr="000D7013">
        <w:rPr>
          <w:rFonts w:ascii="Arial" w:hAnsi="Arial"/>
          <w:b/>
          <w:sz w:val="22"/>
        </w:rPr>
        <w:t xml:space="preserve">  </w:t>
      </w:r>
      <w:r w:rsidR="00FF09CC" w:rsidRPr="000D7013">
        <w:rPr>
          <w:rFonts w:ascii="Arial" w:hAnsi="Arial"/>
          <w:sz w:val="22"/>
        </w:rPr>
        <w:t xml:space="preserve">When following </w:t>
      </w:r>
      <w:r w:rsidR="000F0D3A" w:rsidRPr="000D7013">
        <w:rPr>
          <w:rFonts w:ascii="Arial" w:hAnsi="Arial"/>
          <w:sz w:val="22"/>
        </w:rPr>
        <w:t>a</w:t>
      </w:r>
      <w:r w:rsidR="00FF09CC" w:rsidRPr="000D7013">
        <w:rPr>
          <w:rFonts w:ascii="Arial" w:hAnsi="Arial"/>
          <w:sz w:val="22"/>
        </w:rPr>
        <w:t xml:space="preserve"> curve</w:t>
      </w:r>
      <w:r w:rsidR="000F0D3A" w:rsidRPr="000D7013">
        <w:rPr>
          <w:rFonts w:ascii="Arial" w:hAnsi="Arial"/>
          <w:sz w:val="22"/>
        </w:rPr>
        <w:t>d</w:t>
      </w:r>
      <w:r w:rsidR="00FF09CC" w:rsidRPr="000D7013">
        <w:rPr>
          <w:rFonts w:ascii="Arial" w:hAnsi="Arial"/>
          <w:sz w:val="22"/>
        </w:rPr>
        <w:t xml:space="preserve"> surface</w:t>
      </w:r>
      <w:r w:rsidR="001B7A93" w:rsidRPr="000D7013">
        <w:rPr>
          <w:rFonts w:ascii="Arial" w:hAnsi="Arial"/>
          <w:sz w:val="22"/>
        </w:rPr>
        <w:t>,</w:t>
      </w:r>
      <w:r w:rsidR="00FF09CC" w:rsidRPr="000D7013">
        <w:rPr>
          <w:rFonts w:ascii="Arial" w:hAnsi="Arial"/>
          <w:sz w:val="22"/>
        </w:rPr>
        <w:t xml:space="preserve"> hold the tape tau</w:t>
      </w:r>
      <w:r w:rsidR="00A47F36" w:rsidRPr="000D7013">
        <w:rPr>
          <w:rFonts w:ascii="Arial" w:hAnsi="Arial"/>
          <w:sz w:val="22"/>
        </w:rPr>
        <w:t xml:space="preserve">ght as </w:t>
      </w:r>
      <w:r w:rsidR="000F0D3A" w:rsidRPr="000D7013">
        <w:rPr>
          <w:rFonts w:ascii="Arial" w:hAnsi="Arial"/>
          <w:sz w:val="22"/>
        </w:rPr>
        <w:t xml:space="preserve">you apply it. </w:t>
      </w:r>
      <w:r w:rsidR="00A47F36" w:rsidRPr="000D7013">
        <w:rPr>
          <w:rFonts w:ascii="Arial" w:hAnsi="Arial"/>
          <w:sz w:val="22"/>
        </w:rPr>
        <w:t xml:space="preserve">This will </w:t>
      </w:r>
      <w:r w:rsidR="000F0D3A" w:rsidRPr="000D7013">
        <w:rPr>
          <w:rFonts w:ascii="Arial" w:hAnsi="Arial"/>
          <w:sz w:val="22"/>
        </w:rPr>
        <w:t xml:space="preserve">ensure </w:t>
      </w:r>
      <w:r w:rsidR="00FF09CC" w:rsidRPr="000D7013">
        <w:rPr>
          <w:rFonts w:ascii="Arial" w:hAnsi="Arial"/>
          <w:sz w:val="22"/>
        </w:rPr>
        <w:t xml:space="preserve">you </w:t>
      </w:r>
      <w:r w:rsidR="000F0D3A" w:rsidRPr="000D7013">
        <w:rPr>
          <w:rFonts w:ascii="Arial" w:hAnsi="Arial"/>
          <w:sz w:val="22"/>
        </w:rPr>
        <w:t xml:space="preserve">create </w:t>
      </w:r>
      <w:r w:rsidR="00FF09CC" w:rsidRPr="000D7013">
        <w:rPr>
          <w:rFonts w:ascii="Arial" w:hAnsi="Arial"/>
          <w:sz w:val="22"/>
        </w:rPr>
        <w:t>a nice even seal</w:t>
      </w:r>
      <w:r w:rsidR="000F0D3A" w:rsidRPr="000D7013">
        <w:rPr>
          <w:rFonts w:ascii="Arial" w:hAnsi="Arial"/>
          <w:sz w:val="22"/>
        </w:rPr>
        <w:t>.</w:t>
      </w:r>
      <w:r w:rsidR="00FF09CC" w:rsidRPr="000D7013">
        <w:rPr>
          <w:rFonts w:ascii="Arial" w:hAnsi="Arial"/>
          <w:sz w:val="22"/>
        </w:rPr>
        <w:t xml:space="preserve">  You will notice the other side of the tape may buckle</w:t>
      </w:r>
      <w:r w:rsidR="000F0D3A" w:rsidRPr="000D7013">
        <w:rPr>
          <w:rFonts w:ascii="Arial" w:hAnsi="Arial"/>
          <w:sz w:val="22"/>
        </w:rPr>
        <w:t xml:space="preserve">, but concentrate </w:t>
      </w:r>
      <w:r w:rsidR="00FF09CC" w:rsidRPr="000D7013">
        <w:rPr>
          <w:rFonts w:ascii="Arial" w:hAnsi="Arial"/>
          <w:sz w:val="22"/>
        </w:rPr>
        <w:t>on a nice tight seam with the tape and the image</w:t>
      </w:r>
      <w:r w:rsidR="00695494" w:rsidRPr="000D7013">
        <w:rPr>
          <w:rFonts w:ascii="Arial" w:hAnsi="Arial"/>
          <w:sz w:val="22"/>
        </w:rPr>
        <w:t xml:space="preserve"> </w:t>
      </w:r>
      <w:r w:rsidR="000F0D3A" w:rsidRPr="000D7013">
        <w:rPr>
          <w:rFonts w:ascii="Arial" w:hAnsi="Arial"/>
          <w:sz w:val="22"/>
        </w:rPr>
        <w:t xml:space="preserve">you </w:t>
      </w:r>
      <w:r w:rsidR="00FF09CC" w:rsidRPr="000D7013">
        <w:rPr>
          <w:rFonts w:ascii="Arial" w:hAnsi="Arial"/>
          <w:sz w:val="22"/>
        </w:rPr>
        <w:t>are trying to create.</w:t>
      </w:r>
      <w:r w:rsidR="00A12577" w:rsidRPr="000D7013">
        <w:rPr>
          <w:rFonts w:ascii="Arial" w:hAnsi="Arial"/>
          <w:sz w:val="22"/>
        </w:rPr>
        <w:t xml:space="preserve"> </w:t>
      </w:r>
      <w:r w:rsidR="00FF09CC" w:rsidRPr="000D7013">
        <w:rPr>
          <w:rFonts w:ascii="Arial" w:hAnsi="Arial"/>
          <w:sz w:val="22"/>
        </w:rPr>
        <w:t>When it is right – you will know.  When it is wrong you will also know.</w:t>
      </w:r>
    </w:p>
    <w:p w:rsidR="00A47F36" w:rsidRPr="000D7013" w:rsidRDefault="00A47F36" w:rsidP="00FD4D80">
      <w:pPr>
        <w:spacing w:after="0"/>
        <w:rPr>
          <w:rFonts w:ascii="Arial" w:hAnsi="Arial"/>
          <w:sz w:val="22"/>
        </w:rPr>
      </w:pPr>
    </w:p>
    <w:p w:rsidR="00593330" w:rsidRPr="000D7013" w:rsidRDefault="000F0D3A" w:rsidP="00FD4D80">
      <w:pPr>
        <w:spacing w:after="0"/>
        <w:rPr>
          <w:rFonts w:ascii="Arial" w:hAnsi="Arial"/>
          <w:sz w:val="22"/>
        </w:rPr>
      </w:pPr>
      <w:r w:rsidRPr="000D7013">
        <w:rPr>
          <w:rFonts w:ascii="Arial" w:hAnsi="Arial"/>
          <w:sz w:val="22"/>
        </w:rPr>
        <w:t xml:space="preserve">Here, </w:t>
      </w:r>
      <w:r w:rsidR="00A47F36" w:rsidRPr="000D7013">
        <w:rPr>
          <w:rFonts w:ascii="Arial" w:hAnsi="Arial"/>
          <w:sz w:val="22"/>
        </w:rPr>
        <w:t xml:space="preserve">we </w:t>
      </w:r>
      <w:r w:rsidR="00FF09CC" w:rsidRPr="000D7013">
        <w:rPr>
          <w:rFonts w:ascii="Arial" w:hAnsi="Arial"/>
          <w:sz w:val="22"/>
        </w:rPr>
        <w:t xml:space="preserve">started with the eyes then worked </w:t>
      </w:r>
      <w:r w:rsidR="00A47F36" w:rsidRPr="000D7013">
        <w:rPr>
          <w:rFonts w:ascii="Arial" w:hAnsi="Arial"/>
          <w:sz w:val="22"/>
        </w:rPr>
        <w:t>our</w:t>
      </w:r>
      <w:r w:rsidR="00FF09CC" w:rsidRPr="000D7013">
        <w:rPr>
          <w:rFonts w:ascii="Arial" w:hAnsi="Arial"/>
          <w:sz w:val="22"/>
        </w:rPr>
        <w:t xml:space="preserve"> way down to the nose and mouth.</w:t>
      </w:r>
      <w:r w:rsidRPr="000D7013">
        <w:rPr>
          <w:rFonts w:ascii="Arial" w:hAnsi="Arial"/>
          <w:sz w:val="22"/>
        </w:rPr>
        <w:t xml:space="preserve"> </w:t>
      </w:r>
      <w:r w:rsidR="00FE64D5" w:rsidRPr="000D7013">
        <w:rPr>
          <w:rFonts w:ascii="Arial" w:hAnsi="Arial"/>
          <w:sz w:val="22"/>
        </w:rPr>
        <w:t xml:space="preserve">Once the face </w:t>
      </w:r>
      <w:r w:rsidRPr="000D7013">
        <w:rPr>
          <w:rFonts w:ascii="Arial" w:hAnsi="Arial"/>
          <w:sz w:val="22"/>
        </w:rPr>
        <w:t xml:space="preserve">design </w:t>
      </w:r>
      <w:r w:rsidR="00FE64D5" w:rsidRPr="000D7013">
        <w:rPr>
          <w:rFonts w:ascii="Arial" w:hAnsi="Arial"/>
          <w:sz w:val="22"/>
        </w:rPr>
        <w:t xml:space="preserve">is </w:t>
      </w:r>
      <w:r w:rsidRPr="000D7013">
        <w:rPr>
          <w:rFonts w:ascii="Arial" w:hAnsi="Arial"/>
          <w:sz w:val="22"/>
        </w:rPr>
        <w:t xml:space="preserve">created </w:t>
      </w:r>
      <w:r w:rsidR="00FE64D5" w:rsidRPr="000D7013">
        <w:rPr>
          <w:rFonts w:ascii="Arial" w:hAnsi="Arial"/>
          <w:sz w:val="22"/>
        </w:rPr>
        <w:t>with the tape</w:t>
      </w:r>
      <w:proofErr w:type="gramStart"/>
      <w:r w:rsidR="00FE64D5" w:rsidRPr="000D7013">
        <w:rPr>
          <w:rFonts w:ascii="Arial" w:hAnsi="Arial"/>
          <w:sz w:val="22"/>
        </w:rPr>
        <w:t xml:space="preserve">, </w:t>
      </w:r>
      <w:r w:rsidR="00695494" w:rsidRPr="000D7013">
        <w:rPr>
          <w:rFonts w:ascii="Arial" w:hAnsi="Arial"/>
          <w:sz w:val="22"/>
        </w:rPr>
        <w:t xml:space="preserve"> A</w:t>
      </w:r>
      <w:r w:rsidRPr="000D7013">
        <w:rPr>
          <w:rFonts w:ascii="Arial" w:hAnsi="Arial"/>
          <w:sz w:val="22"/>
        </w:rPr>
        <w:t>dd</w:t>
      </w:r>
      <w:proofErr w:type="gramEnd"/>
      <w:r w:rsidRPr="000D7013">
        <w:rPr>
          <w:rFonts w:ascii="Arial" w:hAnsi="Arial"/>
          <w:sz w:val="22"/>
        </w:rPr>
        <w:t xml:space="preserve"> </w:t>
      </w:r>
      <w:r w:rsidR="00FE64D5" w:rsidRPr="000D7013">
        <w:rPr>
          <w:rFonts w:ascii="Arial" w:hAnsi="Arial"/>
          <w:sz w:val="22"/>
        </w:rPr>
        <w:t>lines all the way around to represent the wedges in the pumpkin</w:t>
      </w:r>
      <w:r w:rsidRPr="000D7013">
        <w:rPr>
          <w:rFonts w:ascii="Arial" w:hAnsi="Arial"/>
          <w:sz w:val="22"/>
        </w:rPr>
        <w:t>; all</w:t>
      </w:r>
      <w:r w:rsidR="00FE64D5" w:rsidRPr="000D7013">
        <w:rPr>
          <w:rFonts w:ascii="Arial" w:hAnsi="Arial"/>
          <w:sz w:val="22"/>
        </w:rPr>
        <w:t xml:space="preserve"> with </w:t>
      </w:r>
      <w:proofErr w:type="spellStart"/>
      <w:r w:rsidR="00FE64D5" w:rsidRPr="000D7013">
        <w:rPr>
          <w:rFonts w:ascii="Arial" w:hAnsi="Arial"/>
          <w:sz w:val="22"/>
        </w:rPr>
        <w:t>ScotchBlue</w:t>
      </w:r>
      <w:proofErr w:type="spellEnd"/>
      <w:r w:rsidRPr="000D7013">
        <w:rPr>
          <w:rFonts w:ascii="Arial" w:hAnsi="Arial" w:cs="Arial"/>
          <w:sz w:val="22"/>
        </w:rPr>
        <w:t>™</w:t>
      </w:r>
      <w:r w:rsidRPr="000D7013">
        <w:rPr>
          <w:rFonts w:ascii="Arial" w:hAnsi="Arial"/>
          <w:sz w:val="22"/>
        </w:rPr>
        <w:t xml:space="preserve"> Edge-Lock</w:t>
      </w:r>
      <w:r w:rsidRPr="000D7013">
        <w:rPr>
          <w:rFonts w:ascii="Arial" w:hAnsi="Arial" w:cs="Arial"/>
          <w:sz w:val="22"/>
        </w:rPr>
        <w:t>™</w:t>
      </w:r>
      <w:r w:rsidRPr="000D7013">
        <w:rPr>
          <w:rFonts w:ascii="Arial" w:hAnsi="Arial"/>
          <w:sz w:val="22"/>
        </w:rPr>
        <w:t xml:space="preserve"> 2080 tape</w:t>
      </w:r>
      <w:r w:rsidR="00FE64D5" w:rsidRPr="000D7013">
        <w:rPr>
          <w:rFonts w:ascii="Arial" w:hAnsi="Arial"/>
          <w:sz w:val="22"/>
        </w:rPr>
        <w:t xml:space="preserve">. </w:t>
      </w:r>
    </w:p>
    <w:p w:rsidR="00FD4D80" w:rsidRPr="000D7013" w:rsidRDefault="00FD4D80" w:rsidP="00FD4D80">
      <w:pPr>
        <w:spacing w:after="0"/>
        <w:rPr>
          <w:rFonts w:ascii="Arial" w:hAnsi="Arial"/>
          <w:b/>
          <w:sz w:val="22"/>
        </w:rPr>
      </w:pPr>
    </w:p>
    <w:p w:rsidR="00FD4D80" w:rsidRPr="000D7013" w:rsidRDefault="00593330" w:rsidP="00FD4D80">
      <w:pPr>
        <w:spacing w:after="0"/>
        <w:rPr>
          <w:rFonts w:ascii="Arial" w:hAnsi="Arial"/>
          <w:sz w:val="22"/>
        </w:rPr>
      </w:pPr>
      <w:r w:rsidRPr="000D7013">
        <w:rPr>
          <w:rFonts w:ascii="Arial" w:hAnsi="Arial"/>
          <w:b/>
          <w:sz w:val="22"/>
        </w:rPr>
        <w:t>TIP:</w:t>
      </w:r>
      <w:r w:rsidR="00A47F36" w:rsidRPr="000D7013">
        <w:rPr>
          <w:rFonts w:ascii="Arial" w:hAnsi="Arial"/>
          <w:sz w:val="22"/>
        </w:rPr>
        <w:t xml:space="preserve">  We</w:t>
      </w:r>
      <w:r w:rsidRPr="000D7013">
        <w:rPr>
          <w:rFonts w:ascii="Arial" w:hAnsi="Arial"/>
          <w:sz w:val="22"/>
        </w:rPr>
        <w:t xml:space="preserve"> di</w:t>
      </w:r>
      <w:r w:rsidR="00A47F36" w:rsidRPr="000D7013">
        <w:rPr>
          <w:rFonts w:ascii="Arial" w:hAnsi="Arial"/>
          <w:sz w:val="22"/>
        </w:rPr>
        <w:t>d not take exact measurements</w:t>
      </w:r>
      <w:r w:rsidR="000F0D3A" w:rsidRPr="000D7013">
        <w:rPr>
          <w:rFonts w:ascii="Arial" w:hAnsi="Arial"/>
          <w:sz w:val="22"/>
        </w:rPr>
        <w:t xml:space="preserve">, but </w:t>
      </w:r>
      <w:r w:rsidRPr="000D7013">
        <w:rPr>
          <w:rFonts w:ascii="Arial" w:hAnsi="Arial"/>
          <w:sz w:val="22"/>
        </w:rPr>
        <w:t>created lines that felt</w:t>
      </w:r>
      <w:r w:rsidR="000F0D3A" w:rsidRPr="000D7013">
        <w:rPr>
          <w:rFonts w:ascii="Arial" w:hAnsi="Arial"/>
          <w:sz w:val="22"/>
        </w:rPr>
        <w:t xml:space="preserve"> natural.</w:t>
      </w:r>
      <w:r w:rsidRPr="000D7013">
        <w:rPr>
          <w:rFonts w:ascii="Arial" w:hAnsi="Arial"/>
          <w:sz w:val="22"/>
        </w:rPr>
        <w:t xml:space="preserve">  The less you think about it, the better it will turn out.  </w:t>
      </w:r>
    </w:p>
    <w:p w:rsidR="00593330" w:rsidRPr="000D7013" w:rsidRDefault="00593330" w:rsidP="00FD4D80">
      <w:pPr>
        <w:spacing w:after="0"/>
        <w:rPr>
          <w:rFonts w:ascii="Arial" w:hAnsi="Arial"/>
          <w:sz w:val="22"/>
        </w:rPr>
      </w:pPr>
    </w:p>
    <w:p w:rsidR="00FD4D80" w:rsidRPr="000D7013" w:rsidRDefault="00FE64D5" w:rsidP="00FD4D80">
      <w:pPr>
        <w:spacing w:after="0"/>
        <w:rPr>
          <w:rFonts w:ascii="Arial" w:hAnsi="Arial"/>
          <w:sz w:val="22"/>
        </w:rPr>
      </w:pPr>
      <w:r w:rsidRPr="000D7013">
        <w:rPr>
          <w:rFonts w:ascii="Arial" w:hAnsi="Arial"/>
          <w:sz w:val="22"/>
        </w:rPr>
        <w:t>Once the areas you want to paint are mas</w:t>
      </w:r>
      <w:r w:rsidR="00FD4D80" w:rsidRPr="000D7013">
        <w:rPr>
          <w:rFonts w:ascii="Arial" w:hAnsi="Arial"/>
          <w:sz w:val="22"/>
        </w:rPr>
        <w:t>ked out – cover the rest of the</w:t>
      </w:r>
      <w:r w:rsidRPr="000D7013">
        <w:rPr>
          <w:rFonts w:ascii="Arial" w:hAnsi="Arial"/>
          <w:sz w:val="22"/>
        </w:rPr>
        <w:t xml:space="preserve"> surface of the bowl with </w:t>
      </w:r>
      <w:r w:rsidR="000F0D3A" w:rsidRPr="000D7013">
        <w:rPr>
          <w:rFonts w:ascii="Arial" w:hAnsi="Arial"/>
          <w:sz w:val="22"/>
        </w:rPr>
        <w:t>ScotchBlue</w:t>
      </w:r>
      <w:r w:rsidR="000F0D3A" w:rsidRPr="000D7013">
        <w:rPr>
          <w:rFonts w:ascii="Arial" w:hAnsi="Arial" w:cs="Arial"/>
          <w:sz w:val="22"/>
        </w:rPr>
        <w:t>™</w:t>
      </w:r>
      <w:r w:rsidR="000F0D3A" w:rsidRPr="000D7013">
        <w:rPr>
          <w:rFonts w:ascii="Arial" w:hAnsi="Arial"/>
          <w:sz w:val="22"/>
        </w:rPr>
        <w:t xml:space="preserve"> Edge-Lock</w:t>
      </w:r>
      <w:r w:rsidR="000F0D3A" w:rsidRPr="000D7013">
        <w:rPr>
          <w:rFonts w:ascii="Arial" w:hAnsi="Arial" w:cs="Arial"/>
          <w:sz w:val="22"/>
        </w:rPr>
        <w:t>™</w:t>
      </w:r>
      <w:r w:rsidR="000F0D3A" w:rsidRPr="000D7013">
        <w:rPr>
          <w:rFonts w:ascii="Arial" w:hAnsi="Arial"/>
          <w:sz w:val="22"/>
        </w:rPr>
        <w:t xml:space="preserve"> 2080 tape </w:t>
      </w:r>
      <w:r w:rsidRPr="000D7013">
        <w:rPr>
          <w:rFonts w:ascii="Arial" w:hAnsi="Arial"/>
          <w:sz w:val="22"/>
        </w:rPr>
        <w:t xml:space="preserve">to </w:t>
      </w:r>
      <w:r w:rsidR="007816C5" w:rsidRPr="000D7013">
        <w:rPr>
          <w:rFonts w:ascii="Arial" w:hAnsi="Arial"/>
          <w:sz w:val="22"/>
        </w:rPr>
        <w:t xml:space="preserve">prevent </w:t>
      </w:r>
      <w:r w:rsidR="000F0D3A" w:rsidRPr="000D7013">
        <w:rPr>
          <w:rFonts w:ascii="Arial" w:hAnsi="Arial"/>
          <w:sz w:val="22"/>
        </w:rPr>
        <w:t>off-</w:t>
      </w:r>
      <w:r w:rsidRPr="000D7013">
        <w:rPr>
          <w:rFonts w:ascii="Arial" w:hAnsi="Arial"/>
          <w:sz w:val="22"/>
        </w:rPr>
        <w:t xml:space="preserve">spray </w:t>
      </w:r>
      <w:r w:rsidR="007816C5" w:rsidRPr="000D7013">
        <w:rPr>
          <w:rFonts w:ascii="Arial" w:hAnsi="Arial"/>
          <w:sz w:val="22"/>
        </w:rPr>
        <w:t xml:space="preserve">onto </w:t>
      </w:r>
      <w:r w:rsidR="00FD4D80" w:rsidRPr="000D7013">
        <w:rPr>
          <w:rFonts w:ascii="Arial" w:hAnsi="Arial"/>
          <w:sz w:val="22"/>
        </w:rPr>
        <w:t>the glass. Be sure to</w:t>
      </w:r>
      <w:r w:rsidRPr="000D7013">
        <w:rPr>
          <w:rFonts w:ascii="Arial" w:hAnsi="Arial"/>
          <w:sz w:val="22"/>
        </w:rPr>
        <w:t xml:space="preserve"> cover the top opening as well!</w:t>
      </w:r>
    </w:p>
    <w:p w:rsidR="007816C5" w:rsidRPr="000D7013" w:rsidRDefault="007816C5" w:rsidP="00FD4D80">
      <w:pPr>
        <w:spacing w:after="0"/>
        <w:rPr>
          <w:rFonts w:ascii="Arial" w:hAnsi="Arial"/>
          <w:sz w:val="22"/>
        </w:rPr>
      </w:pPr>
    </w:p>
    <w:p w:rsidR="007816C5" w:rsidRPr="000D7013" w:rsidRDefault="007816C5" w:rsidP="00FD4D80">
      <w:pPr>
        <w:spacing w:after="0"/>
        <w:rPr>
          <w:rFonts w:ascii="Arial" w:hAnsi="Arial"/>
          <w:sz w:val="22"/>
        </w:rPr>
      </w:pPr>
      <w:r w:rsidRPr="000D7013">
        <w:rPr>
          <w:rFonts w:ascii="Arial" w:hAnsi="Arial"/>
          <w:sz w:val="22"/>
        </w:rPr>
        <w:t>Set your glass bowl on the plastic liner, garbage bag or series of opened shopping bags to protect surrounding surfaces.</w:t>
      </w:r>
    </w:p>
    <w:p w:rsidR="00FE64D5" w:rsidRPr="000D7013" w:rsidRDefault="00FE64D5" w:rsidP="00FD4D80">
      <w:pPr>
        <w:spacing w:after="0"/>
        <w:rPr>
          <w:rFonts w:ascii="Arial" w:hAnsi="Arial"/>
          <w:sz w:val="22"/>
        </w:rPr>
      </w:pPr>
    </w:p>
    <w:p w:rsidR="00FE64D5" w:rsidRPr="000D7013" w:rsidRDefault="00FE64D5" w:rsidP="00FD4D80">
      <w:pPr>
        <w:spacing w:after="0"/>
        <w:rPr>
          <w:rFonts w:ascii="Arial" w:hAnsi="Arial"/>
          <w:sz w:val="22"/>
        </w:rPr>
      </w:pPr>
      <w:r w:rsidRPr="000D7013">
        <w:rPr>
          <w:rFonts w:ascii="Arial" w:hAnsi="Arial"/>
          <w:sz w:val="22"/>
        </w:rPr>
        <w:t>Spray</w:t>
      </w:r>
      <w:r w:rsidR="00695494" w:rsidRPr="000D7013">
        <w:rPr>
          <w:rFonts w:ascii="Arial" w:hAnsi="Arial"/>
          <w:sz w:val="22"/>
        </w:rPr>
        <w:t xml:space="preserve"> </w:t>
      </w:r>
      <w:r w:rsidRPr="000D7013">
        <w:rPr>
          <w:rFonts w:ascii="Arial" w:hAnsi="Arial"/>
          <w:sz w:val="22"/>
        </w:rPr>
        <w:t xml:space="preserve">with </w:t>
      </w:r>
      <w:r w:rsidR="007816C5" w:rsidRPr="000D7013">
        <w:rPr>
          <w:rFonts w:ascii="Arial" w:hAnsi="Arial"/>
          <w:sz w:val="22"/>
        </w:rPr>
        <w:t>c</w:t>
      </w:r>
      <w:r w:rsidRPr="000D7013">
        <w:rPr>
          <w:rFonts w:ascii="Arial" w:hAnsi="Arial"/>
          <w:sz w:val="22"/>
        </w:rPr>
        <w:t>hrome</w:t>
      </w:r>
      <w:r w:rsidR="007816C5" w:rsidRPr="000D7013">
        <w:rPr>
          <w:rFonts w:ascii="Arial" w:hAnsi="Arial"/>
          <w:sz w:val="22"/>
        </w:rPr>
        <w:t xml:space="preserve"> paint </w:t>
      </w:r>
      <w:r w:rsidRPr="000D7013">
        <w:rPr>
          <w:rFonts w:ascii="Arial" w:hAnsi="Arial"/>
          <w:sz w:val="22"/>
        </w:rPr>
        <w:t xml:space="preserve">for </w:t>
      </w:r>
      <w:r w:rsidR="007816C5" w:rsidRPr="000D7013">
        <w:rPr>
          <w:rFonts w:ascii="Arial" w:hAnsi="Arial"/>
          <w:sz w:val="22"/>
        </w:rPr>
        <w:t>g</w:t>
      </w:r>
      <w:r w:rsidRPr="000D7013">
        <w:rPr>
          <w:rFonts w:ascii="Arial" w:hAnsi="Arial"/>
          <w:sz w:val="22"/>
        </w:rPr>
        <w:t xml:space="preserve">lass surfaces.  </w:t>
      </w:r>
    </w:p>
    <w:p w:rsidR="00FD4D80" w:rsidRPr="000D7013" w:rsidRDefault="00FD4D80" w:rsidP="00FD4D80">
      <w:pPr>
        <w:spacing w:after="0"/>
        <w:rPr>
          <w:rFonts w:ascii="Arial" w:hAnsi="Arial"/>
          <w:b/>
          <w:sz w:val="22"/>
        </w:rPr>
      </w:pPr>
    </w:p>
    <w:p w:rsidR="00FD4D80" w:rsidRPr="000D7013" w:rsidRDefault="00FE64D5" w:rsidP="00FD4D80">
      <w:pPr>
        <w:spacing w:after="0"/>
        <w:rPr>
          <w:rFonts w:ascii="Arial" w:hAnsi="Arial"/>
          <w:sz w:val="22"/>
        </w:rPr>
      </w:pPr>
      <w:r w:rsidRPr="000D7013">
        <w:rPr>
          <w:rFonts w:ascii="Arial" w:hAnsi="Arial"/>
          <w:b/>
          <w:sz w:val="22"/>
        </w:rPr>
        <w:t>TIP:</w:t>
      </w:r>
      <w:r w:rsidR="007816C5" w:rsidRPr="000D7013">
        <w:rPr>
          <w:rFonts w:ascii="Arial" w:hAnsi="Arial"/>
          <w:sz w:val="22"/>
        </w:rPr>
        <w:t xml:space="preserve"> When s</w:t>
      </w:r>
      <w:r w:rsidRPr="000D7013">
        <w:rPr>
          <w:rFonts w:ascii="Arial" w:hAnsi="Arial"/>
          <w:sz w:val="22"/>
        </w:rPr>
        <w:t>pray painting</w:t>
      </w:r>
      <w:r w:rsidR="007816C5" w:rsidRPr="000D7013">
        <w:rPr>
          <w:rFonts w:ascii="Arial" w:hAnsi="Arial"/>
          <w:sz w:val="22"/>
        </w:rPr>
        <w:t>:</w:t>
      </w:r>
    </w:p>
    <w:p w:rsidR="00FE64D5" w:rsidRPr="000D7013" w:rsidRDefault="00FE64D5" w:rsidP="00FD4D80">
      <w:pPr>
        <w:pStyle w:val="ListParagraph"/>
        <w:numPr>
          <w:ilvl w:val="0"/>
          <w:numId w:val="25"/>
        </w:numPr>
        <w:spacing w:after="0"/>
        <w:rPr>
          <w:rFonts w:ascii="Arial" w:hAnsi="Arial"/>
          <w:sz w:val="22"/>
        </w:rPr>
      </w:pPr>
      <w:r w:rsidRPr="000D7013">
        <w:rPr>
          <w:rFonts w:ascii="Arial" w:hAnsi="Arial"/>
          <w:sz w:val="22"/>
        </w:rPr>
        <w:t>Start spraying before you</w:t>
      </w:r>
      <w:r w:rsidRPr="000D7013">
        <w:rPr>
          <w:rFonts w:ascii="Arial" w:hAnsi="Arial"/>
          <w:strike/>
          <w:sz w:val="22"/>
        </w:rPr>
        <w:t>r</w:t>
      </w:r>
      <w:r w:rsidRPr="000D7013">
        <w:rPr>
          <w:rFonts w:ascii="Arial" w:hAnsi="Arial"/>
          <w:sz w:val="22"/>
        </w:rPr>
        <w:t xml:space="preserve"> hit the surface</w:t>
      </w:r>
      <w:r w:rsidR="007816C5" w:rsidRPr="000D7013">
        <w:rPr>
          <w:rFonts w:ascii="Arial" w:hAnsi="Arial"/>
          <w:sz w:val="22"/>
        </w:rPr>
        <w:t xml:space="preserve"> you want to cover</w:t>
      </w:r>
      <w:r w:rsidRPr="000D7013">
        <w:rPr>
          <w:rFonts w:ascii="Arial" w:hAnsi="Arial"/>
          <w:sz w:val="22"/>
        </w:rPr>
        <w:t>.</w:t>
      </w:r>
    </w:p>
    <w:p w:rsidR="00FE64D5" w:rsidRPr="000D7013" w:rsidRDefault="00FE64D5" w:rsidP="00FD4D80">
      <w:pPr>
        <w:pStyle w:val="ListParagraph"/>
        <w:numPr>
          <w:ilvl w:val="0"/>
          <w:numId w:val="25"/>
        </w:numPr>
        <w:spacing w:after="0"/>
        <w:rPr>
          <w:rFonts w:ascii="Arial" w:hAnsi="Arial"/>
          <w:sz w:val="22"/>
        </w:rPr>
      </w:pPr>
      <w:r w:rsidRPr="000D7013">
        <w:rPr>
          <w:rFonts w:ascii="Arial" w:hAnsi="Arial"/>
          <w:sz w:val="22"/>
        </w:rPr>
        <w:t xml:space="preserve">Don’t have </w:t>
      </w:r>
      <w:r w:rsidR="007816C5" w:rsidRPr="000D7013">
        <w:rPr>
          <w:rFonts w:ascii="Arial" w:hAnsi="Arial"/>
          <w:sz w:val="22"/>
        </w:rPr>
        <w:t xml:space="preserve">paint </w:t>
      </w:r>
      <w:r w:rsidRPr="000D7013">
        <w:rPr>
          <w:rFonts w:ascii="Arial" w:hAnsi="Arial"/>
          <w:sz w:val="22"/>
        </w:rPr>
        <w:t>nozzle too close to the surface you are spraying.</w:t>
      </w:r>
    </w:p>
    <w:p w:rsidR="00FE64D5" w:rsidRPr="000D7013" w:rsidRDefault="00FE64D5" w:rsidP="00FD4D80">
      <w:pPr>
        <w:pStyle w:val="ListParagraph"/>
        <w:numPr>
          <w:ilvl w:val="0"/>
          <w:numId w:val="25"/>
        </w:numPr>
        <w:spacing w:after="0"/>
        <w:rPr>
          <w:rFonts w:ascii="Arial" w:hAnsi="Arial"/>
          <w:sz w:val="22"/>
        </w:rPr>
      </w:pPr>
      <w:r w:rsidRPr="000D7013">
        <w:rPr>
          <w:rFonts w:ascii="Arial" w:hAnsi="Arial"/>
          <w:sz w:val="22"/>
        </w:rPr>
        <w:t xml:space="preserve">Keep </w:t>
      </w:r>
      <w:r w:rsidR="007816C5" w:rsidRPr="000D7013">
        <w:rPr>
          <w:rFonts w:ascii="Arial" w:hAnsi="Arial"/>
          <w:sz w:val="22"/>
        </w:rPr>
        <w:t xml:space="preserve">spray </w:t>
      </w:r>
      <w:r w:rsidRPr="000D7013">
        <w:rPr>
          <w:rFonts w:ascii="Arial" w:hAnsi="Arial"/>
          <w:sz w:val="22"/>
        </w:rPr>
        <w:t>can moving to prevent build up of paint</w:t>
      </w:r>
      <w:r w:rsidR="007816C5" w:rsidRPr="000D7013">
        <w:rPr>
          <w:rFonts w:ascii="Arial" w:hAnsi="Arial"/>
          <w:sz w:val="22"/>
        </w:rPr>
        <w:t>,</w:t>
      </w:r>
      <w:r w:rsidRPr="000D7013">
        <w:rPr>
          <w:rFonts w:ascii="Arial" w:hAnsi="Arial"/>
          <w:sz w:val="22"/>
        </w:rPr>
        <w:t xml:space="preserve"> which will drip</w:t>
      </w:r>
      <w:r w:rsidRPr="000D7013">
        <w:rPr>
          <w:rFonts w:ascii="Arial" w:hAnsi="Arial"/>
          <w:strike/>
          <w:sz w:val="22"/>
        </w:rPr>
        <w:t>s</w:t>
      </w:r>
      <w:r w:rsidRPr="000D7013">
        <w:rPr>
          <w:rFonts w:ascii="Arial" w:hAnsi="Arial"/>
          <w:sz w:val="22"/>
        </w:rPr>
        <w:t xml:space="preserve"> as it dries</w:t>
      </w:r>
    </w:p>
    <w:p w:rsidR="00FE64D5" w:rsidRPr="000D7013" w:rsidRDefault="00FE64D5" w:rsidP="00FD4D80">
      <w:pPr>
        <w:pStyle w:val="ListParagraph"/>
        <w:numPr>
          <w:ilvl w:val="0"/>
          <w:numId w:val="25"/>
        </w:numPr>
        <w:spacing w:after="0"/>
        <w:rPr>
          <w:rFonts w:ascii="Arial" w:hAnsi="Arial"/>
          <w:sz w:val="22"/>
        </w:rPr>
      </w:pPr>
      <w:proofErr w:type="gramStart"/>
      <w:r w:rsidRPr="000D7013">
        <w:rPr>
          <w:rFonts w:ascii="Arial" w:hAnsi="Arial"/>
          <w:sz w:val="22"/>
        </w:rPr>
        <w:t xml:space="preserve">Light, even layers, </w:t>
      </w:r>
      <w:r w:rsidR="007816C5" w:rsidRPr="000D7013">
        <w:rPr>
          <w:rFonts w:ascii="Arial" w:hAnsi="Arial"/>
          <w:sz w:val="22"/>
        </w:rPr>
        <w:t>are</w:t>
      </w:r>
      <w:proofErr w:type="gramEnd"/>
      <w:r w:rsidR="007816C5" w:rsidRPr="000D7013">
        <w:rPr>
          <w:rFonts w:ascii="Arial" w:hAnsi="Arial"/>
          <w:sz w:val="22"/>
        </w:rPr>
        <w:t xml:space="preserve"> </w:t>
      </w:r>
      <w:r w:rsidRPr="000D7013">
        <w:rPr>
          <w:rFonts w:ascii="Arial" w:hAnsi="Arial"/>
          <w:sz w:val="22"/>
        </w:rPr>
        <w:t xml:space="preserve">always best with sprays.  </w:t>
      </w:r>
    </w:p>
    <w:p w:rsidR="00166861" w:rsidRPr="000D7013" w:rsidRDefault="00166861" w:rsidP="00FD4D80">
      <w:pPr>
        <w:spacing w:after="0"/>
        <w:rPr>
          <w:rFonts w:ascii="Arial" w:hAnsi="Arial" w:cs="Tahoma"/>
          <w:sz w:val="22"/>
        </w:rPr>
      </w:pPr>
    </w:p>
    <w:p w:rsidR="009976B6" w:rsidRPr="000D7013" w:rsidRDefault="00004A8C" w:rsidP="00FD4D80">
      <w:pPr>
        <w:spacing w:after="0"/>
        <w:rPr>
          <w:rFonts w:ascii="Arial" w:hAnsi="Arial"/>
          <w:sz w:val="22"/>
        </w:rPr>
      </w:pPr>
      <w:r w:rsidRPr="000D7013">
        <w:rPr>
          <w:rFonts w:ascii="Arial" w:hAnsi="Arial" w:cs="Tahoma"/>
          <w:sz w:val="22"/>
        </w:rPr>
        <w:t xml:space="preserve">Once paint has fully dried, gently pull tape </w:t>
      </w:r>
      <w:r w:rsidR="007816C5" w:rsidRPr="000D7013">
        <w:rPr>
          <w:rFonts w:ascii="Arial" w:hAnsi="Arial" w:cs="Tahoma"/>
          <w:sz w:val="22"/>
        </w:rPr>
        <w:t xml:space="preserve">off </w:t>
      </w:r>
      <w:r w:rsidRPr="000D7013">
        <w:rPr>
          <w:rFonts w:ascii="Arial" w:hAnsi="Arial" w:cs="Tahoma"/>
          <w:sz w:val="22"/>
        </w:rPr>
        <w:t>by angling</w:t>
      </w:r>
      <w:r w:rsidR="007816C5" w:rsidRPr="000D7013">
        <w:rPr>
          <w:rFonts w:ascii="Arial" w:hAnsi="Arial" w:cs="Tahoma"/>
          <w:sz w:val="22"/>
        </w:rPr>
        <w:t xml:space="preserve"> it</w:t>
      </w:r>
      <w:r w:rsidRPr="000D7013">
        <w:rPr>
          <w:rFonts w:ascii="Arial" w:hAnsi="Arial" w:cs="Tahoma"/>
          <w:sz w:val="22"/>
        </w:rPr>
        <w:t xml:space="preserve"> at 45 degrees to reveal cris</w:t>
      </w:r>
      <w:r w:rsidR="00672E96" w:rsidRPr="000D7013">
        <w:rPr>
          <w:rFonts w:ascii="Arial" w:hAnsi="Arial" w:cs="Tahoma"/>
          <w:sz w:val="22"/>
        </w:rPr>
        <w:t>p edges</w:t>
      </w:r>
      <w:r w:rsidR="007816C5" w:rsidRPr="000D7013">
        <w:rPr>
          <w:rFonts w:ascii="Arial" w:hAnsi="Arial" w:cs="Tahoma"/>
          <w:sz w:val="22"/>
        </w:rPr>
        <w:t>,</w:t>
      </w:r>
      <w:r w:rsidR="00672E96" w:rsidRPr="000D7013">
        <w:rPr>
          <w:rFonts w:ascii="Arial" w:hAnsi="Arial" w:cs="Tahoma"/>
          <w:sz w:val="22"/>
        </w:rPr>
        <w:t xml:space="preserve"> lines and corners.</w:t>
      </w:r>
      <w:r w:rsidR="00FE64D5" w:rsidRPr="000D7013">
        <w:rPr>
          <w:rFonts w:ascii="Arial" w:hAnsi="Arial" w:cs="Tahoma"/>
          <w:sz w:val="22"/>
        </w:rPr>
        <w:t xml:space="preserve">  </w:t>
      </w:r>
    </w:p>
    <w:p w:rsidR="00166861" w:rsidRPr="000D7013" w:rsidRDefault="00166861" w:rsidP="00FD4D80">
      <w:pPr>
        <w:spacing w:after="0"/>
        <w:rPr>
          <w:rFonts w:ascii="Arial" w:hAnsi="Arial"/>
          <w:sz w:val="22"/>
        </w:rPr>
      </w:pPr>
    </w:p>
    <w:p w:rsidR="00310F17" w:rsidRPr="000D7013" w:rsidRDefault="00FE64D5" w:rsidP="00FD4D80">
      <w:pPr>
        <w:spacing w:after="0"/>
        <w:rPr>
          <w:rFonts w:ascii="Arial" w:hAnsi="Arial"/>
          <w:sz w:val="22"/>
        </w:rPr>
      </w:pPr>
      <w:r w:rsidRPr="000D7013">
        <w:rPr>
          <w:rFonts w:ascii="Arial" w:hAnsi="Arial"/>
          <w:sz w:val="22"/>
        </w:rPr>
        <w:t xml:space="preserve">Spray the </w:t>
      </w:r>
      <w:r w:rsidR="007816C5" w:rsidRPr="000D7013">
        <w:rPr>
          <w:rFonts w:ascii="Arial" w:hAnsi="Arial"/>
          <w:sz w:val="22"/>
        </w:rPr>
        <w:t xml:space="preserve">entire </w:t>
      </w:r>
      <w:r w:rsidRPr="000D7013">
        <w:rPr>
          <w:rFonts w:ascii="Arial" w:hAnsi="Arial"/>
          <w:sz w:val="22"/>
        </w:rPr>
        <w:t xml:space="preserve">outside of the bowl with </w:t>
      </w:r>
      <w:r w:rsidR="007816C5" w:rsidRPr="000D7013">
        <w:rPr>
          <w:rFonts w:ascii="Arial" w:hAnsi="Arial"/>
          <w:sz w:val="22"/>
        </w:rPr>
        <w:t>o</w:t>
      </w:r>
      <w:r w:rsidRPr="000D7013">
        <w:rPr>
          <w:rFonts w:ascii="Arial" w:hAnsi="Arial"/>
          <w:sz w:val="22"/>
        </w:rPr>
        <w:t>range frost paint</w:t>
      </w:r>
      <w:r w:rsidR="007816C5" w:rsidRPr="000D7013">
        <w:rPr>
          <w:rFonts w:ascii="Arial" w:hAnsi="Arial"/>
          <w:sz w:val="22"/>
        </w:rPr>
        <w:t>;</w:t>
      </w:r>
      <w:r w:rsidRPr="000D7013">
        <w:rPr>
          <w:rFonts w:ascii="Arial" w:hAnsi="Arial"/>
          <w:sz w:val="22"/>
        </w:rPr>
        <w:t xml:space="preserve"> follow the </w:t>
      </w:r>
      <w:r w:rsidR="007816C5" w:rsidRPr="000D7013">
        <w:rPr>
          <w:rFonts w:ascii="Arial" w:hAnsi="Arial"/>
          <w:sz w:val="22"/>
        </w:rPr>
        <w:t>tips for spray painting above, and allow to fully dry before handling.</w:t>
      </w:r>
    </w:p>
    <w:sectPr w:rsidR="00310F17" w:rsidRPr="000D7013" w:rsidSect="00A47F36">
      <w:headerReference w:type="default" r:id="rId8"/>
      <w:footerReference w:type="default" r:id="rId9"/>
      <w:pgSz w:w="12240" w:h="15840"/>
      <w:pgMar w:top="792" w:right="1797" w:bottom="792" w:left="1797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13" w:rsidRDefault="000D7013" w:rsidP="00A15BC0">
      <w:pPr>
        <w:spacing w:after="0"/>
      </w:pPr>
      <w:r>
        <w:separator/>
      </w:r>
    </w:p>
  </w:endnote>
  <w:endnote w:type="continuationSeparator" w:id="0">
    <w:p w:rsidR="000D7013" w:rsidRDefault="000D7013" w:rsidP="00A15B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Cambria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13" w:rsidRPr="00370516" w:rsidRDefault="000D7013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13" w:rsidRDefault="000D7013" w:rsidP="00A15BC0">
      <w:pPr>
        <w:spacing w:after="0"/>
      </w:pPr>
      <w:r>
        <w:separator/>
      </w:r>
    </w:p>
  </w:footnote>
  <w:footnote w:type="continuationSeparator" w:id="0">
    <w:p w:rsidR="000D7013" w:rsidRDefault="000D7013" w:rsidP="00A15BC0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13" w:rsidRPr="00310F17" w:rsidRDefault="000D7013" w:rsidP="00310F17">
    <w:pPr>
      <w:pStyle w:val="Header"/>
      <w:tabs>
        <w:tab w:val="clear" w:pos="8640"/>
      </w:tabs>
      <w:rPr>
        <w:rFonts w:asciiTheme="majorHAnsi" w:hAnsiTheme="majorHAnsi"/>
      </w:rPr>
    </w:pPr>
    <w:r>
      <w:rPr>
        <w:rFonts w:asciiTheme="majorHAnsi" w:hAnsiTheme="majorHAnsi"/>
      </w:rPr>
      <w:tab/>
      <w:t xml:space="preserve">   </w:t>
    </w:r>
    <w:r>
      <w:rPr>
        <w:b/>
        <w:noProof/>
        <w:sz w:val="32"/>
        <w:szCs w:val="32"/>
      </w:rPr>
      <w:drawing>
        <wp:inline distT="0" distB="0" distL="0" distR="0">
          <wp:extent cx="1097280" cy="680720"/>
          <wp:effectExtent l="2540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190"/>
    <w:multiLevelType w:val="hybridMultilevel"/>
    <w:tmpl w:val="E548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5B2C"/>
    <w:multiLevelType w:val="hybridMultilevel"/>
    <w:tmpl w:val="F4A40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CF348E"/>
    <w:multiLevelType w:val="hybridMultilevel"/>
    <w:tmpl w:val="E24C30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191236D"/>
    <w:multiLevelType w:val="hybridMultilevel"/>
    <w:tmpl w:val="A05C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B7212"/>
    <w:multiLevelType w:val="hybridMultilevel"/>
    <w:tmpl w:val="03F898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855360"/>
    <w:multiLevelType w:val="hybridMultilevel"/>
    <w:tmpl w:val="97760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7F30F0"/>
    <w:multiLevelType w:val="hybridMultilevel"/>
    <w:tmpl w:val="6E841B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9E6BCD"/>
    <w:multiLevelType w:val="hybridMultilevel"/>
    <w:tmpl w:val="48E62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6804393"/>
    <w:multiLevelType w:val="hybridMultilevel"/>
    <w:tmpl w:val="51E8C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20AEB"/>
    <w:multiLevelType w:val="hybridMultilevel"/>
    <w:tmpl w:val="04908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A50"/>
    <w:multiLevelType w:val="hybridMultilevel"/>
    <w:tmpl w:val="C3FEA2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C4D0422"/>
    <w:multiLevelType w:val="hybridMultilevel"/>
    <w:tmpl w:val="F6AA6F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FAF65B9"/>
    <w:multiLevelType w:val="hybridMultilevel"/>
    <w:tmpl w:val="72BAE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3A89"/>
    <w:multiLevelType w:val="hybridMultilevel"/>
    <w:tmpl w:val="D78A6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532B28"/>
    <w:multiLevelType w:val="hybridMultilevel"/>
    <w:tmpl w:val="B78AC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85C54"/>
    <w:multiLevelType w:val="hybridMultilevel"/>
    <w:tmpl w:val="88A6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F6F29"/>
    <w:multiLevelType w:val="hybridMultilevel"/>
    <w:tmpl w:val="925C4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13ABE"/>
    <w:multiLevelType w:val="hybridMultilevel"/>
    <w:tmpl w:val="FF7A71D2"/>
    <w:lvl w:ilvl="0" w:tplc="0684588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8">
    <w:nsid w:val="5BF8097D"/>
    <w:multiLevelType w:val="hybridMultilevel"/>
    <w:tmpl w:val="76D0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572D1"/>
    <w:multiLevelType w:val="hybridMultilevel"/>
    <w:tmpl w:val="3BC67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3A41BC"/>
    <w:multiLevelType w:val="hybridMultilevel"/>
    <w:tmpl w:val="2814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F6475"/>
    <w:multiLevelType w:val="hybridMultilevel"/>
    <w:tmpl w:val="CCB000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3973EDF"/>
    <w:multiLevelType w:val="hybridMultilevel"/>
    <w:tmpl w:val="DF30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17C97"/>
    <w:multiLevelType w:val="hybridMultilevel"/>
    <w:tmpl w:val="2708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85312"/>
    <w:multiLevelType w:val="hybridMultilevel"/>
    <w:tmpl w:val="36E8C1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11"/>
  </w:num>
  <w:num w:numId="5">
    <w:abstractNumId w:val="12"/>
  </w:num>
  <w:num w:numId="6">
    <w:abstractNumId w:val="6"/>
  </w:num>
  <w:num w:numId="7">
    <w:abstractNumId w:val="21"/>
  </w:num>
  <w:num w:numId="8">
    <w:abstractNumId w:val="20"/>
  </w:num>
  <w:num w:numId="9">
    <w:abstractNumId w:val="19"/>
  </w:num>
  <w:num w:numId="10">
    <w:abstractNumId w:val="10"/>
  </w:num>
  <w:num w:numId="11">
    <w:abstractNumId w:val="1"/>
  </w:num>
  <w:num w:numId="12">
    <w:abstractNumId w:val="24"/>
  </w:num>
  <w:num w:numId="13">
    <w:abstractNumId w:val="8"/>
  </w:num>
  <w:num w:numId="14">
    <w:abstractNumId w:val="16"/>
  </w:num>
  <w:num w:numId="15">
    <w:abstractNumId w:val="9"/>
  </w:num>
  <w:num w:numId="16">
    <w:abstractNumId w:val="18"/>
  </w:num>
  <w:num w:numId="17">
    <w:abstractNumId w:val="5"/>
  </w:num>
  <w:num w:numId="18">
    <w:abstractNumId w:val="13"/>
  </w:num>
  <w:num w:numId="19">
    <w:abstractNumId w:val="4"/>
  </w:num>
  <w:num w:numId="20">
    <w:abstractNumId w:val="2"/>
  </w:num>
  <w:num w:numId="21">
    <w:abstractNumId w:val="14"/>
  </w:num>
  <w:num w:numId="22">
    <w:abstractNumId w:val="0"/>
  </w:num>
  <w:num w:numId="23">
    <w:abstractNumId w:val="23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10F17"/>
    <w:rsid w:val="00002DC7"/>
    <w:rsid w:val="0000478D"/>
    <w:rsid w:val="00004A8C"/>
    <w:rsid w:val="00007431"/>
    <w:rsid w:val="000717C1"/>
    <w:rsid w:val="000D5D3B"/>
    <w:rsid w:val="000D7013"/>
    <w:rsid w:val="000F0D3A"/>
    <w:rsid w:val="00142C30"/>
    <w:rsid w:val="00162748"/>
    <w:rsid w:val="001631E9"/>
    <w:rsid w:val="0016490A"/>
    <w:rsid w:val="00166861"/>
    <w:rsid w:val="0018354B"/>
    <w:rsid w:val="001A4A20"/>
    <w:rsid w:val="001B7A93"/>
    <w:rsid w:val="001E5691"/>
    <w:rsid w:val="0022279C"/>
    <w:rsid w:val="0029660F"/>
    <w:rsid w:val="00310F17"/>
    <w:rsid w:val="00370516"/>
    <w:rsid w:val="0037626D"/>
    <w:rsid w:val="00422B02"/>
    <w:rsid w:val="004C1304"/>
    <w:rsid w:val="00502106"/>
    <w:rsid w:val="0055508E"/>
    <w:rsid w:val="00591FF1"/>
    <w:rsid w:val="00593330"/>
    <w:rsid w:val="005F6087"/>
    <w:rsid w:val="00660A40"/>
    <w:rsid w:val="00672E96"/>
    <w:rsid w:val="00677548"/>
    <w:rsid w:val="0069417E"/>
    <w:rsid w:val="006942A6"/>
    <w:rsid w:val="00695494"/>
    <w:rsid w:val="006D05E3"/>
    <w:rsid w:val="00706137"/>
    <w:rsid w:val="00715D13"/>
    <w:rsid w:val="00733A0C"/>
    <w:rsid w:val="007816C5"/>
    <w:rsid w:val="007A25E2"/>
    <w:rsid w:val="007E31D5"/>
    <w:rsid w:val="007E7534"/>
    <w:rsid w:val="0089049D"/>
    <w:rsid w:val="008D77B2"/>
    <w:rsid w:val="0092592C"/>
    <w:rsid w:val="00946DF1"/>
    <w:rsid w:val="00977BC0"/>
    <w:rsid w:val="009976B6"/>
    <w:rsid w:val="009F106A"/>
    <w:rsid w:val="00A03BFE"/>
    <w:rsid w:val="00A12577"/>
    <w:rsid w:val="00A15BC0"/>
    <w:rsid w:val="00A47F36"/>
    <w:rsid w:val="00A540FD"/>
    <w:rsid w:val="00A66F94"/>
    <w:rsid w:val="00A80E1E"/>
    <w:rsid w:val="00AC2AA7"/>
    <w:rsid w:val="00AE559F"/>
    <w:rsid w:val="00B6634F"/>
    <w:rsid w:val="00B76882"/>
    <w:rsid w:val="00B916B4"/>
    <w:rsid w:val="00C2745F"/>
    <w:rsid w:val="00C421AC"/>
    <w:rsid w:val="00C52674"/>
    <w:rsid w:val="00CD2AB5"/>
    <w:rsid w:val="00CE187B"/>
    <w:rsid w:val="00CF16AF"/>
    <w:rsid w:val="00D066AB"/>
    <w:rsid w:val="00D86F1A"/>
    <w:rsid w:val="00DE455C"/>
    <w:rsid w:val="00E35DFF"/>
    <w:rsid w:val="00E4635A"/>
    <w:rsid w:val="00E673B5"/>
    <w:rsid w:val="00E7201D"/>
    <w:rsid w:val="00E836ED"/>
    <w:rsid w:val="00E97425"/>
    <w:rsid w:val="00F017EE"/>
    <w:rsid w:val="00F1178C"/>
    <w:rsid w:val="00F2216E"/>
    <w:rsid w:val="00F42EBC"/>
    <w:rsid w:val="00F44283"/>
    <w:rsid w:val="00F64C75"/>
    <w:rsid w:val="00F8715A"/>
    <w:rsid w:val="00F9727B"/>
    <w:rsid w:val="00FB626B"/>
    <w:rsid w:val="00FD4D80"/>
    <w:rsid w:val="00FE6104"/>
    <w:rsid w:val="00FE64D5"/>
    <w:rsid w:val="00FF09CC"/>
  </w:rsids>
  <m:mathPr>
    <m:mathFont m:val="Garamon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A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0F1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F17"/>
  </w:style>
  <w:style w:type="paragraph" w:styleId="Footer">
    <w:name w:val="footer"/>
    <w:basedOn w:val="Normal"/>
    <w:link w:val="FooterChar"/>
    <w:uiPriority w:val="99"/>
    <w:semiHidden/>
    <w:unhideWhenUsed/>
    <w:rsid w:val="00310F1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F17"/>
  </w:style>
  <w:style w:type="paragraph" w:styleId="NormalWeb">
    <w:name w:val="Normal (Web)"/>
    <w:basedOn w:val="Normal"/>
    <w:rsid w:val="001649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F8715A"/>
    <w:pPr>
      <w:spacing w:after="0"/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rsid w:val="00F8715A"/>
    <w:pPr>
      <w:spacing w:after="0"/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rsid w:val="00E836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0D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391</Words>
  <Characters>2233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LaPaz</dc:creator>
  <cp:lastModifiedBy>LAURA STRATTON</cp:lastModifiedBy>
  <cp:revision>3</cp:revision>
  <cp:lastPrinted>2012-09-21T15:25:00Z</cp:lastPrinted>
  <dcterms:created xsi:type="dcterms:W3CDTF">2012-09-21T15:02:00Z</dcterms:created>
  <dcterms:modified xsi:type="dcterms:W3CDTF">2012-09-24T01:37:00Z</dcterms:modified>
</cp:coreProperties>
</file>